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F0279" w14:textId="3CE2C1A0" w:rsidR="00643871" w:rsidRPr="00B90664" w:rsidRDefault="00643871" w:rsidP="00681DD2">
      <w:pPr>
        <w:pStyle w:val="Nagwek1"/>
        <w:suppressAutoHyphens/>
        <w:spacing w:line="360" w:lineRule="auto"/>
        <w:rPr>
          <w:rFonts w:ascii="Arial" w:hAnsi="Arial" w:cs="Arial"/>
          <w:b/>
          <w:color w:val="auto"/>
          <w:spacing w:val="20"/>
        </w:rPr>
      </w:pPr>
      <w:r w:rsidRPr="00B90664">
        <w:rPr>
          <w:rFonts w:ascii="Arial" w:hAnsi="Arial" w:cs="Arial"/>
          <w:b/>
          <w:color w:val="auto"/>
          <w:spacing w:val="20"/>
        </w:rPr>
        <w:t>Regulamin Rady Rodziców Żłobka Miejskiego w Koluszkach</w:t>
      </w:r>
    </w:p>
    <w:p w14:paraId="637FD6A7" w14:textId="14B4E482" w:rsidR="00643871" w:rsidRPr="00B90664" w:rsidRDefault="00643871" w:rsidP="00681DD2">
      <w:pPr>
        <w:pStyle w:val="Nagwek2"/>
        <w:suppressAutoHyphens/>
        <w:spacing w:line="360" w:lineRule="auto"/>
        <w:rPr>
          <w:rFonts w:cs="Arial"/>
          <w:b/>
          <w:spacing w:val="20"/>
          <w:sz w:val="28"/>
        </w:rPr>
      </w:pPr>
      <w:r w:rsidRPr="00B90664">
        <w:rPr>
          <w:rFonts w:cs="Arial"/>
          <w:b/>
          <w:color w:val="auto"/>
          <w:spacing w:val="20"/>
          <w:sz w:val="28"/>
        </w:rPr>
        <w:t>Postanowienia ogólne</w:t>
      </w:r>
    </w:p>
    <w:p w14:paraId="4B255ACE" w14:textId="061187C3" w:rsidR="00643871" w:rsidRPr="00643871" w:rsidRDefault="00643871" w:rsidP="002A6CF4">
      <w:pPr>
        <w:pStyle w:val="Akapitzlist"/>
        <w:numPr>
          <w:ilvl w:val="0"/>
          <w:numId w:val="1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643871">
        <w:rPr>
          <w:rFonts w:ascii="Arial" w:hAnsi="Arial" w:cs="Arial"/>
          <w:spacing w:val="20"/>
          <w:sz w:val="24"/>
          <w:szCs w:val="24"/>
        </w:rPr>
        <w:t>Rada rodziców jest organem działającym na terenie Żłobka.</w:t>
      </w:r>
    </w:p>
    <w:p w14:paraId="14BC095A" w14:textId="77777777" w:rsidR="00643871" w:rsidRPr="00643871" w:rsidRDefault="00643871" w:rsidP="00643871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43871">
        <w:rPr>
          <w:rFonts w:ascii="Arial" w:hAnsi="Arial" w:cs="Arial"/>
          <w:spacing w:val="20"/>
          <w:sz w:val="24"/>
          <w:szCs w:val="24"/>
        </w:rPr>
        <w:t>Rada Rodziców stanowi reprezentację rodziców dzieci uczęszczających do Miejskiego Żłobka w Koluszkach.</w:t>
      </w:r>
    </w:p>
    <w:p w14:paraId="118FD3DE" w14:textId="77777777" w:rsidR="00643871" w:rsidRPr="00643871" w:rsidRDefault="00643871" w:rsidP="00643871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43871">
        <w:rPr>
          <w:rFonts w:ascii="Arial" w:hAnsi="Arial" w:cs="Arial"/>
          <w:spacing w:val="20"/>
          <w:sz w:val="24"/>
          <w:szCs w:val="24"/>
        </w:rPr>
        <w:t>Siedzibą Rady jest budynek Żłobka Miejskiego w Koluszkach przy ul. Staszica 36.</w:t>
      </w:r>
    </w:p>
    <w:p w14:paraId="1E11771E" w14:textId="21104A4F" w:rsidR="00643871" w:rsidRPr="00643871" w:rsidRDefault="00643871" w:rsidP="00643871">
      <w:pPr>
        <w:pStyle w:val="Akapitzlist"/>
        <w:numPr>
          <w:ilvl w:val="0"/>
          <w:numId w:val="1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643871">
        <w:rPr>
          <w:rFonts w:ascii="Arial" w:hAnsi="Arial" w:cs="Arial"/>
          <w:spacing w:val="20"/>
          <w:sz w:val="24"/>
          <w:szCs w:val="24"/>
        </w:rPr>
        <w:t>Rada Rodziców współdziała z wychowawcami i rodzicami w celu ujednolicenia oddziaływań na dzieci przez rodzinę i żłobek.</w:t>
      </w:r>
    </w:p>
    <w:p w14:paraId="324D6E30" w14:textId="0D2ACD28" w:rsidR="00643871" w:rsidRPr="00B90664" w:rsidRDefault="00643871" w:rsidP="00681DD2">
      <w:pPr>
        <w:pStyle w:val="Nagwek2"/>
        <w:suppressAutoHyphens/>
        <w:spacing w:line="360" w:lineRule="auto"/>
        <w:rPr>
          <w:b/>
          <w:spacing w:val="20"/>
          <w:sz w:val="28"/>
        </w:rPr>
      </w:pPr>
      <w:r w:rsidRPr="00B90664">
        <w:rPr>
          <w:b/>
          <w:spacing w:val="20"/>
          <w:sz w:val="28"/>
        </w:rPr>
        <w:t>Zadania Rady Rodziców</w:t>
      </w:r>
    </w:p>
    <w:p w14:paraId="344E3DBC" w14:textId="2117E5C6" w:rsidR="00643871" w:rsidRDefault="00643871" w:rsidP="002A6CF4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43871">
        <w:rPr>
          <w:rFonts w:ascii="Arial" w:hAnsi="Arial" w:cs="Arial"/>
          <w:spacing w:val="20"/>
          <w:sz w:val="24"/>
          <w:szCs w:val="24"/>
        </w:rPr>
        <w:t>Współ</w:t>
      </w:r>
      <w:r>
        <w:rPr>
          <w:rFonts w:ascii="Arial" w:hAnsi="Arial" w:cs="Arial"/>
          <w:spacing w:val="20"/>
          <w:sz w:val="24"/>
          <w:szCs w:val="24"/>
        </w:rPr>
        <w:t>działanie ze Żłobkiem w celu jednolitego oddziaływania na dzieci przez rodzinę i żłobek w procesie opiekuńczym, wychowawczym i edukacyjnym.</w:t>
      </w:r>
    </w:p>
    <w:p w14:paraId="3FDBC707" w14:textId="3C4AF6D8" w:rsidR="00643871" w:rsidRDefault="00290964" w:rsidP="00290964">
      <w:pPr>
        <w:pStyle w:val="Akapitzlist"/>
        <w:numPr>
          <w:ilvl w:val="0"/>
          <w:numId w:val="4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Uczestniczenie w życiu Żłobka przyczyniające się do ciągłego podnoszenia jakości pracy żłobka i zaspokajania potrzeb dzieci.</w:t>
      </w:r>
    </w:p>
    <w:p w14:paraId="3F71CFB8" w14:textId="77777777" w:rsidR="00290964" w:rsidRPr="00290964" w:rsidRDefault="00290964" w:rsidP="00290964">
      <w:pPr>
        <w:pStyle w:val="Akapitzlist"/>
        <w:numPr>
          <w:ilvl w:val="0"/>
          <w:numId w:val="4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Prezentowanie wobec dyrektora opinii rodziców we wszystkich istotnych sprawach dotyczących działalności Żłobka.</w:t>
      </w:r>
    </w:p>
    <w:p w14:paraId="5F7A02B9" w14:textId="77777777" w:rsidR="00290964" w:rsidRPr="00290964" w:rsidRDefault="00290964" w:rsidP="00290964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Przekazywanie rodzicom dzieci uczęszczających do Żłobka informacji o udzielanej pomocy na rzecz placówki oraz działalności finansowej Rady Rodziców.</w:t>
      </w:r>
    </w:p>
    <w:p w14:paraId="4D77CC8A" w14:textId="77777777" w:rsidR="00290964" w:rsidRPr="00290964" w:rsidRDefault="00290964" w:rsidP="00290964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Współorganizacja imprez i uroczystości Żłobka.</w:t>
      </w:r>
    </w:p>
    <w:p w14:paraId="16ABACB9" w14:textId="7B8EE56C" w:rsidR="00290964" w:rsidRPr="00290964" w:rsidRDefault="00290964" w:rsidP="002A6CF4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Współpraca ze środowiskiem lokalnym.</w:t>
      </w:r>
    </w:p>
    <w:p w14:paraId="06141F00" w14:textId="4225FD84" w:rsidR="00290964" w:rsidRPr="00B90664" w:rsidRDefault="00290964" w:rsidP="00681DD2">
      <w:pPr>
        <w:pStyle w:val="Nagwek2"/>
        <w:suppressAutoHyphens/>
        <w:spacing w:line="360" w:lineRule="auto"/>
        <w:rPr>
          <w:b/>
          <w:spacing w:val="20"/>
          <w:sz w:val="28"/>
        </w:rPr>
      </w:pPr>
      <w:r w:rsidRPr="00B90664">
        <w:rPr>
          <w:b/>
          <w:spacing w:val="20"/>
          <w:sz w:val="28"/>
        </w:rPr>
        <w:t>Tryb powoływania i odwoływania członków Rady Rodziców</w:t>
      </w:r>
    </w:p>
    <w:p w14:paraId="1F386C9E" w14:textId="3FB8DC50" w:rsidR="00290964" w:rsidRPr="00290964" w:rsidRDefault="00290964" w:rsidP="002A6CF4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Członkowie Rady Rodziców powoływani są na pierwszym zebraniu ogólnym rodziców.</w:t>
      </w:r>
    </w:p>
    <w:p w14:paraId="6CE0C1A5" w14:textId="77777777" w:rsidR="00290964" w:rsidRPr="00290964" w:rsidRDefault="00290964" w:rsidP="00290964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Rada Rodziców składa się z przewodniczącego jego zastępcy, skarbnika oraz sekretarza.</w:t>
      </w:r>
    </w:p>
    <w:p w14:paraId="4CC5223B" w14:textId="77777777" w:rsidR="00290964" w:rsidRPr="00290964" w:rsidRDefault="00290964" w:rsidP="00290964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Działalnością Rady Rodziców kieruje Przewodniczący.</w:t>
      </w:r>
    </w:p>
    <w:p w14:paraId="5884F37D" w14:textId="77777777" w:rsidR="00290964" w:rsidRPr="00290964" w:rsidRDefault="00290964" w:rsidP="00290964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>Osoby wymienione w ust. 2 wybierane są spośród członków Rady Rodziców na pierwszym posiedzeniu.</w:t>
      </w:r>
    </w:p>
    <w:p w14:paraId="7AAC919C" w14:textId="2167971D" w:rsidR="00290964" w:rsidRPr="00B90664" w:rsidRDefault="00290964" w:rsidP="00B90664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8"/>
          <w:szCs w:val="28"/>
        </w:rPr>
      </w:pPr>
      <w:r w:rsidRPr="00290964">
        <w:rPr>
          <w:rFonts w:ascii="Arial" w:hAnsi="Arial" w:cs="Arial"/>
          <w:spacing w:val="20"/>
          <w:sz w:val="24"/>
          <w:szCs w:val="24"/>
        </w:rPr>
        <w:lastRenderedPageBreak/>
        <w:t>Wybór nowych członków Rady Rodziców w ciągu roku szkolne</w:t>
      </w:r>
      <w:r w:rsidR="00B90664">
        <w:rPr>
          <w:rFonts w:ascii="Arial" w:hAnsi="Arial" w:cs="Arial"/>
          <w:spacing w:val="20"/>
          <w:sz w:val="24"/>
          <w:szCs w:val="24"/>
        </w:rPr>
        <w:t xml:space="preserve">go może odbywać się na zasadzie </w:t>
      </w:r>
      <w:r w:rsidRPr="00B90664">
        <w:rPr>
          <w:rFonts w:ascii="Arial" w:hAnsi="Arial" w:cs="Arial"/>
          <w:spacing w:val="20"/>
          <w:sz w:val="24"/>
          <w:szCs w:val="24"/>
        </w:rPr>
        <w:t>indywidualnego zgłoszenia osoby zainteresowanej uczestnictwem w pracach Rady,</w:t>
      </w:r>
      <w:r w:rsidR="00B90664">
        <w:rPr>
          <w:rFonts w:ascii="Arial" w:hAnsi="Arial" w:cs="Arial"/>
          <w:spacing w:val="20"/>
          <w:sz w:val="24"/>
          <w:szCs w:val="24"/>
        </w:rPr>
        <w:t xml:space="preserve"> </w:t>
      </w:r>
      <w:r w:rsidRPr="00B90664">
        <w:rPr>
          <w:rFonts w:ascii="Arial" w:hAnsi="Arial" w:cs="Arial"/>
          <w:spacing w:val="20"/>
          <w:sz w:val="24"/>
          <w:szCs w:val="24"/>
        </w:rPr>
        <w:t>propozycji członków Rady Ro</w:t>
      </w:r>
      <w:r w:rsidR="00B90664">
        <w:rPr>
          <w:rFonts w:ascii="Arial" w:hAnsi="Arial" w:cs="Arial"/>
          <w:spacing w:val="20"/>
          <w:sz w:val="24"/>
          <w:szCs w:val="24"/>
        </w:rPr>
        <w:t>dziców, rodziców bądź dyrektora.</w:t>
      </w:r>
    </w:p>
    <w:p w14:paraId="4ED3EF48" w14:textId="14C2A15D" w:rsidR="00290964" w:rsidRPr="00B90664" w:rsidRDefault="00290964" w:rsidP="00B90664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90964">
        <w:rPr>
          <w:rFonts w:ascii="Arial" w:hAnsi="Arial" w:cs="Arial"/>
          <w:spacing w:val="20"/>
          <w:sz w:val="24"/>
          <w:szCs w:val="24"/>
        </w:rPr>
        <w:t xml:space="preserve">Odstąpienie od udziału w działalności Rady </w:t>
      </w:r>
      <w:r w:rsidR="00B90664">
        <w:rPr>
          <w:rFonts w:ascii="Arial" w:hAnsi="Arial" w:cs="Arial"/>
          <w:spacing w:val="20"/>
          <w:sz w:val="24"/>
          <w:szCs w:val="24"/>
        </w:rPr>
        <w:t xml:space="preserve">Rodziców może nastąpić w drodze </w:t>
      </w:r>
      <w:r w:rsidRPr="00B90664">
        <w:rPr>
          <w:rFonts w:ascii="Arial" w:hAnsi="Arial" w:cs="Arial"/>
          <w:spacing w:val="20"/>
          <w:sz w:val="24"/>
          <w:szCs w:val="24"/>
        </w:rPr>
        <w:t>złożenia rezygnacji, która wymaga akceptacji</w:t>
      </w:r>
      <w:r w:rsidR="00B90664">
        <w:rPr>
          <w:rFonts w:ascii="Arial" w:hAnsi="Arial" w:cs="Arial"/>
          <w:spacing w:val="20"/>
          <w:sz w:val="24"/>
          <w:szCs w:val="24"/>
        </w:rPr>
        <w:t xml:space="preserve"> Rady Rodziców lub </w:t>
      </w:r>
      <w:r w:rsidRPr="00B90664">
        <w:rPr>
          <w:rFonts w:ascii="Arial" w:hAnsi="Arial" w:cs="Arial"/>
          <w:spacing w:val="20"/>
          <w:sz w:val="24"/>
          <w:szCs w:val="24"/>
        </w:rPr>
        <w:t>odwołania na wniosek rodziców lub członków Rady po uprzednim przegłosowaniu zwykła większością głosów.</w:t>
      </w:r>
    </w:p>
    <w:p w14:paraId="44979E3D" w14:textId="4241D456" w:rsidR="00290964" w:rsidRPr="00B90664" w:rsidRDefault="00290964" w:rsidP="00B90664">
      <w:pPr>
        <w:pStyle w:val="Nagwek2"/>
        <w:suppressAutoHyphens/>
        <w:spacing w:line="360" w:lineRule="auto"/>
        <w:rPr>
          <w:b/>
          <w:spacing w:val="20"/>
          <w:sz w:val="28"/>
        </w:rPr>
      </w:pPr>
      <w:r w:rsidRPr="00B90664">
        <w:rPr>
          <w:b/>
          <w:spacing w:val="20"/>
          <w:sz w:val="28"/>
        </w:rPr>
        <w:t>Zadania</w:t>
      </w:r>
      <w:r w:rsidR="00F7448A">
        <w:rPr>
          <w:b/>
          <w:spacing w:val="20"/>
          <w:sz w:val="28"/>
        </w:rPr>
        <w:t xml:space="preserve"> Przewodniczącego Rady Rodziców</w:t>
      </w:r>
    </w:p>
    <w:p w14:paraId="05C606B5" w14:textId="77777777" w:rsidR="00ED70A6" w:rsidRPr="00ED70A6" w:rsidRDefault="00ED70A6" w:rsidP="00ED70A6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Kierowanie całokształtem prac Rady Rodziców.</w:t>
      </w:r>
    </w:p>
    <w:p w14:paraId="02F9D571" w14:textId="77777777" w:rsidR="00ED70A6" w:rsidRPr="00ED70A6" w:rsidRDefault="00ED70A6" w:rsidP="00ED70A6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Współdziałanie ze wszystkimi członkami Rady Rodziców, włączanie ich do realizacji planu pracy.</w:t>
      </w:r>
    </w:p>
    <w:p w14:paraId="368B5F23" w14:textId="77777777" w:rsidR="00ED70A6" w:rsidRPr="00ED70A6" w:rsidRDefault="00ED70A6" w:rsidP="00ED70A6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Zwoływanie i prowadzenie posiedzeń Rady Rodziców.</w:t>
      </w:r>
    </w:p>
    <w:p w14:paraId="23DFC603" w14:textId="77777777" w:rsidR="00ED70A6" w:rsidRPr="00ED70A6" w:rsidRDefault="00ED70A6" w:rsidP="00ED70A6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Kierowanie działalnością finansową Rady Rodziców.</w:t>
      </w:r>
    </w:p>
    <w:p w14:paraId="57B1612C" w14:textId="77777777" w:rsidR="00ED70A6" w:rsidRPr="00ED70A6" w:rsidRDefault="00ED70A6" w:rsidP="00ED70A6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Ustalanie preliminarza wydatków.</w:t>
      </w:r>
    </w:p>
    <w:p w14:paraId="026C2FA3" w14:textId="045CA0D2" w:rsidR="00290964" w:rsidRDefault="00ED70A6" w:rsidP="00ED70A6">
      <w:pPr>
        <w:pStyle w:val="Akapitzlist"/>
        <w:numPr>
          <w:ilvl w:val="0"/>
          <w:numId w:val="12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Przekazywanie dyrektorowi opinii i postulatów Rady Rodziców dotyczących działalności Żłobka.</w:t>
      </w:r>
    </w:p>
    <w:p w14:paraId="3623FEE1" w14:textId="0DF093BB" w:rsidR="00ED70A6" w:rsidRPr="00B90664" w:rsidRDefault="00F7448A" w:rsidP="00B90664">
      <w:pPr>
        <w:pStyle w:val="Nagwek2"/>
        <w:suppressAutoHyphens/>
        <w:spacing w:line="360" w:lineRule="auto"/>
        <w:rPr>
          <w:b/>
          <w:spacing w:val="20"/>
          <w:sz w:val="28"/>
        </w:rPr>
      </w:pPr>
      <w:r>
        <w:rPr>
          <w:b/>
          <w:spacing w:val="20"/>
          <w:sz w:val="28"/>
        </w:rPr>
        <w:t>Zadania Skarbnika Rady Rodziców</w:t>
      </w:r>
    </w:p>
    <w:p w14:paraId="45A356BC" w14:textId="77777777" w:rsidR="00ED70A6" w:rsidRPr="00ED70A6" w:rsidRDefault="00ED70A6" w:rsidP="00B90664">
      <w:pPr>
        <w:pStyle w:val="Akapitzlist"/>
        <w:numPr>
          <w:ilvl w:val="0"/>
          <w:numId w:val="14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Opracowanie preliminarza wydatków Rady Rodziców na dany rok szkolny.</w:t>
      </w:r>
    </w:p>
    <w:p w14:paraId="72C9E8E5" w14:textId="77777777" w:rsidR="00ED70A6" w:rsidRPr="00ED70A6" w:rsidRDefault="00ED70A6" w:rsidP="00B90664">
      <w:pPr>
        <w:pStyle w:val="Akapitzlist"/>
        <w:numPr>
          <w:ilvl w:val="0"/>
          <w:numId w:val="14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Sprawdzanie na bieżąco dokumentów finansowych Rady Rodziców.</w:t>
      </w:r>
    </w:p>
    <w:p w14:paraId="3A4D0AA4" w14:textId="77777777" w:rsidR="00ED70A6" w:rsidRPr="00ED70A6" w:rsidRDefault="00ED70A6" w:rsidP="00ED70A6">
      <w:pPr>
        <w:pStyle w:val="Akapitzlist"/>
        <w:numPr>
          <w:ilvl w:val="0"/>
          <w:numId w:val="14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Dokonywanie okresowo kontroli dokumentów finansowych i stanu finansów rachunku bankowym Rady.</w:t>
      </w:r>
    </w:p>
    <w:p w14:paraId="06F3AB1B" w14:textId="77777777" w:rsidR="00ED70A6" w:rsidRDefault="00ED70A6" w:rsidP="00B90664">
      <w:pPr>
        <w:pStyle w:val="Akapitzlist"/>
        <w:numPr>
          <w:ilvl w:val="0"/>
          <w:numId w:val="14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Składanie okresowego sprawozdania z działalności finansowej Radzie Rodziców najmniej jeden raz do roku.</w:t>
      </w:r>
    </w:p>
    <w:p w14:paraId="74739E11" w14:textId="4052279C" w:rsidR="00ED70A6" w:rsidRPr="00B90664" w:rsidRDefault="00ED70A6" w:rsidP="00B90664">
      <w:pPr>
        <w:pStyle w:val="Nagwek2"/>
        <w:suppressAutoHyphens/>
        <w:spacing w:line="360" w:lineRule="auto"/>
        <w:rPr>
          <w:b/>
          <w:spacing w:val="20"/>
        </w:rPr>
      </w:pPr>
      <w:r w:rsidRPr="00B90664">
        <w:rPr>
          <w:b/>
          <w:spacing w:val="20"/>
          <w:sz w:val="28"/>
        </w:rPr>
        <w:t>Z</w:t>
      </w:r>
      <w:r w:rsidR="00F7448A">
        <w:rPr>
          <w:b/>
          <w:spacing w:val="20"/>
          <w:sz w:val="28"/>
        </w:rPr>
        <w:t>adania Sekretarza Rady Rodziców</w:t>
      </w:r>
      <w:bookmarkStart w:id="0" w:name="_GoBack"/>
      <w:bookmarkEnd w:id="0"/>
    </w:p>
    <w:p w14:paraId="6BF36E43" w14:textId="77777777" w:rsidR="00ED70A6" w:rsidRPr="00ED70A6" w:rsidRDefault="00ED70A6" w:rsidP="00B90664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Protokołowanie zebrań Rady Rodziców.</w:t>
      </w:r>
    </w:p>
    <w:p w14:paraId="07C95428" w14:textId="77777777" w:rsidR="00ED70A6" w:rsidRDefault="00ED70A6" w:rsidP="00B90664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Rejestr podejmowanych uchwał przez Radę Rodziców.</w:t>
      </w:r>
    </w:p>
    <w:p w14:paraId="4236E86A" w14:textId="010BF212" w:rsidR="00ED70A6" w:rsidRPr="00B90664" w:rsidRDefault="00ED70A6" w:rsidP="00681DD2">
      <w:pPr>
        <w:pStyle w:val="Nagwek2"/>
        <w:suppressAutoHyphens/>
        <w:spacing w:line="360" w:lineRule="auto"/>
        <w:rPr>
          <w:b/>
          <w:spacing w:val="20"/>
          <w:sz w:val="28"/>
        </w:rPr>
      </w:pPr>
      <w:r w:rsidRPr="00B90664">
        <w:rPr>
          <w:b/>
          <w:spacing w:val="20"/>
          <w:sz w:val="28"/>
        </w:rPr>
        <w:lastRenderedPageBreak/>
        <w:t xml:space="preserve">Zasady działalności finansowej Rady Rodziców </w:t>
      </w:r>
    </w:p>
    <w:p w14:paraId="30864C7A" w14:textId="77777777" w:rsidR="00ED70A6" w:rsidRPr="00ED70A6" w:rsidRDefault="00ED70A6" w:rsidP="002A6CF4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Fundusze Rady Rodziców powstają z dobrowolnych składek rodziców, z wpłat osób fizycznych i prawnych, instytucji z dochodowych imprez organizowanych przez Radę Rodziców, innych.</w:t>
      </w:r>
    </w:p>
    <w:p w14:paraId="360E5CB5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Wysokość minimalnej składki na rzecz Rady Rodziców ustala się na zebraniu ogólnym rodziców.</w:t>
      </w:r>
    </w:p>
    <w:p w14:paraId="7D107D93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Rodzice mogą indywidualnie zadeklarować wyższą lub niższą składkę od ustalonej.</w:t>
      </w:r>
    </w:p>
    <w:p w14:paraId="3281837F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Rada Rodziców w szczególnie uzasadnionych przypadkach może zwolnić określonych rodziców z wnoszenia części lub całości składki.</w:t>
      </w:r>
    </w:p>
    <w:p w14:paraId="39F13D54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W przypadku gdy do Żłobka uczęszcza dwoje dzieci z jednej, składka na drugie dziecko wynosi 50% zadeklarowanej kwoty.</w:t>
      </w:r>
    </w:p>
    <w:p w14:paraId="382108DB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Rodzice wpłacają ustaloną składkę raz na rok lub w ustalonych uprzednio ratach jeśli zajdzie taka konieczność.</w:t>
      </w:r>
    </w:p>
    <w:p w14:paraId="135720D8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Pieniądze wpłacane i przechowywane są na rachunku bankowym Rady Rodziców.</w:t>
      </w:r>
    </w:p>
    <w:p w14:paraId="3F64B468" w14:textId="77777777" w:rsidR="00ED70A6" w:rsidRPr="00ED70A6" w:rsidRDefault="00ED70A6" w:rsidP="00ED70A6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ED70A6">
        <w:rPr>
          <w:rFonts w:ascii="Arial" w:hAnsi="Arial" w:cs="Arial"/>
          <w:spacing w:val="20"/>
          <w:sz w:val="24"/>
          <w:szCs w:val="24"/>
        </w:rPr>
        <w:t>Fundusze Rady Rodziców mogą być przeznaczone na:</w:t>
      </w:r>
    </w:p>
    <w:p w14:paraId="26E8AFB2" w14:textId="6C9DE300" w:rsidR="00ED70A6" w:rsidRDefault="00D66F24" w:rsidP="00D66F24">
      <w:pPr>
        <w:pStyle w:val="Akapitzlist"/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z</w:t>
      </w:r>
      <w:r w:rsidR="00ED70A6" w:rsidRPr="00D66F24">
        <w:rPr>
          <w:rFonts w:ascii="Arial" w:hAnsi="Arial" w:cs="Arial"/>
          <w:spacing w:val="20"/>
          <w:sz w:val="24"/>
          <w:szCs w:val="24"/>
        </w:rPr>
        <w:t xml:space="preserve">akup zabawek, pomocy dydaktycznych, </w:t>
      </w:r>
      <w:r w:rsidRPr="00D66F24">
        <w:rPr>
          <w:rFonts w:ascii="Arial" w:hAnsi="Arial" w:cs="Arial"/>
          <w:spacing w:val="20"/>
          <w:sz w:val="24"/>
          <w:szCs w:val="24"/>
        </w:rPr>
        <w:t>o</w:t>
      </w:r>
      <w:r w:rsidR="00ED70A6" w:rsidRPr="00D66F24">
        <w:rPr>
          <w:rFonts w:ascii="Arial" w:hAnsi="Arial" w:cs="Arial"/>
          <w:spacing w:val="20"/>
          <w:sz w:val="24"/>
          <w:szCs w:val="24"/>
        </w:rPr>
        <w:t xml:space="preserve">płacenie teatrzyków, imprez okolicznościowych, oraz upominków dla dzieci, zakupu wyposażenia </w:t>
      </w:r>
      <w:r w:rsidRPr="00D66F24">
        <w:rPr>
          <w:rFonts w:ascii="Arial" w:hAnsi="Arial" w:cs="Arial"/>
          <w:spacing w:val="20"/>
          <w:sz w:val="24"/>
          <w:szCs w:val="24"/>
        </w:rPr>
        <w:t>Ż</w:t>
      </w:r>
      <w:r w:rsidR="00ED70A6" w:rsidRPr="00D66F24">
        <w:rPr>
          <w:rFonts w:ascii="Arial" w:hAnsi="Arial" w:cs="Arial"/>
          <w:spacing w:val="20"/>
          <w:sz w:val="24"/>
          <w:szCs w:val="24"/>
        </w:rPr>
        <w:t xml:space="preserve">łobka, </w:t>
      </w:r>
      <w:r w:rsidRPr="00D66F24">
        <w:rPr>
          <w:rFonts w:ascii="Arial" w:hAnsi="Arial" w:cs="Arial"/>
          <w:spacing w:val="20"/>
          <w:sz w:val="24"/>
          <w:szCs w:val="24"/>
        </w:rPr>
        <w:t>finansowanie prac remontowych na poszczególnych grupach, finansowania własnych projektów.</w:t>
      </w:r>
    </w:p>
    <w:p w14:paraId="4680EBDD" w14:textId="77777777" w:rsidR="00D66F24" w:rsidRPr="00D66F24" w:rsidRDefault="00D66F24" w:rsidP="00D66F24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Rada Rodziców upoważnia dyrektora żłobka do dysponowania funduszem Rady zgodnie z ustalonym regulaminem i preliminarzem wydatków, a dyrektor może upoważnić inną osobę mu podległą.</w:t>
      </w:r>
    </w:p>
    <w:p w14:paraId="7FFC2448" w14:textId="4764C16C" w:rsidR="00D66F24" w:rsidRPr="00B90664" w:rsidRDefault="00D66F24" w:rsidP="00681DD2">
      <w:pPr>
        <w:pStyle w:val="Nagwek2"/>
        <w:suppressAutoHyphens/>
        <w:spacing w:line="360" w:lineRule="auto"/>
        <w:rPr>
          <w:b/>
          <w:spacing w:val="20"/>
          <w:sz w:val="28"/>
        </w:rPr>
      </w:pPr>
      <w:r w:rsidRPr="00B90664">
        <w:rPr>
          <w:b/>
          <w:spacing w:val="20"/>
          <w:sz w:val="28"/>
        </w:rPr>
        <w:t>Postanowienia Rady Rodziców</w:t>
      </w:r>
    </w:p>
    <w:p w14:paraId="43068299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Kadencja Rady Rodziców trwa 1 rok.</w:t>
      </w:r>
    </w:p>
    <w:p w14:paraId="22F569EF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W skład Rady Rodziców nowej kadencji mogą wchodzić osoby będące członkami Rady Rodziców w roku poprzednim.</w:t>
      </w:r>
    </w:p>
    <w:p w14:paraId="09ECC6B5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 xml:space="preserve">W nowym roku szkolnym Przewodniczący Rady Rodziców lub upoważniona osoba przekazuje Przewodniczącemu nowej Rady </w:t>
      </w:r>
      <w:r w:rsidRPr="00D66F24">
        <w:rPr>
          <w:rFonts w:ascii="Arial" w:hAnsi="Arial" w:cs="Arial"/>
          <w:spacing w:val="20"/>
          <w:sz w:val="24"/>
          <w:szCs w:val="24"/>
        </w:rPr>
        <w:lastRenderedPageBreak/>
        <w:t>wszystkie sprawy (łącznie z finansowymi) związane z działalnością Rady Rodziców.</w:t>
      </w:r>
    </w:p>
    <w:p w14:paraId="7283523E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Rada Rodziców uwzględnia potrzeby finansowe wynikające z rocznego planu pracy Żłobka oraz uwzględnia potrzeby materialne na dany rok dla Żłobka.</w:t>
      </w:r>
    </w:p>
    <w:p w14:paraId="782268B4" w14:textId="355DC0C5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 xml:space="preserve">Rada Rodziców może </w:t>
      </w:r>
      <w:r w:rsidR="00B90664">
        <w:rPr>
          <w:rFonts w:ascii="Arial" w:hAnsi="Arial" w:cs="Arial"/>
          <w:spacing w:val="20"/>
          <w:sz w:val="24"/>
          <w:szCs w:val="24"/>
        </w:rPr>
        <w:t xml:space="preserve">odpłatnie zatrudnić na umowę - </w:t>
      </w:r>
      <w:r w:rsidRPr="00D66F24">
        <w:rPr>
          <w:rFonts w:ascii="Arial" w:hAnsi="Arial" w:cs="Arial"/>
          <w:spacing w:val="20"/>
          <w:sz w:val="24"/>
          <w:szCs w:val="24"/>
        </w:rPr>
        <w:t>zlecenie, osoby wykonywania określonych zadań.</w:t>
      </w:r>
    </w:p>
    <w:p w14:paraId="0F067F14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Obsługę finansowo-księgową Rady Rodziców sprawuje osoba wchodząca w skład Rady Rodziców i pełni tę funkcję społecznie.</w:t>
      </w:r>
    </w:p>
    <w:p w14:paraId="482A69A6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Decyzja o rozwiązaniu Rady w trakcie roku szkolnego może być podjęta tylko za zgodą 75% rodziców na zebranie ogólnym.</w:t>
      </w:r>
    </w:p>
    <w:p w14:paraId="3E1C6697" w14:textId="77777777" w:rsidR="00D66F24" w:rsidRPr="00D66F24" w:rsidRDefault="00D66F24" w:rsidP="00D66F2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Decyzja dotycząca ewentualnych zmian w regulaminie Rady Rodziców może być podjęta większością głosów członków obecnych na zebraniu Rady.</w:t>
      </w:r>
    </w:p>
    <w:p w14:paraId="75932A3F" w14:textId="77777777" w:rsidR="00B90664" w:rsidRDefault="00D66F24" w:rsidP="00B9066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D66F24">
        <w:rPr>
          <w:rFonts w:ascii="Arial" w:hAnsi="Arial" w:cs="Arial"/>
          <w:spacing w:val="20"/>
          <w:sz w:val="24"/>
          <w:szCs w:val="24"/>
        </w:rPr>
        <w:t>W zebraniu Rady Rodziców powinna uczestniczyć co najmniej połowa członków.</w:t>
      </w:r>
    </w:p>
    <w:p w14:paraId="45F39E84" w14:textId="29C8B830" w:rsidR="00D66F24" w:rsidRPr="00B90664" w:rsidRDefault="00D66F24" w:rsidP="00B90664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B90664">
        <w:rPr>
          <w:rFonts w:ascii="Arial" w:hAnsi="Arial" w:cs="Arial"/>
          <w:spacing w:val="20"/>
          <w:sz w:val="24"/>
          <w:szCs w:val="24"/>
        </w:rPr>
        <w:t>Prowadzący zebranie zaprasza do udziału w zebraniu z głosem doradczym dyrektora Żłobka i ewentualnie innych członków Rady Pedagogicznej.</w:t>
      </w:r>
    </w:p>
    <w:p w14:paraId="77FBA4AC" w14:textId="77777777" w:rsidR="00501499" w:rsidRPr="00501499" w:rsidRDefault="00501499" w:rsidP="00501499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bookmarkStart w:id="1" w:name="_Hlk140128517"/>
      <w:r w:rsidRPr="00501499">
        <w:rPr>
          <w:rFonts w:ascii="Arial" w:hAnsi="Arial" w:cs="Arial"/>
          <w:spacing w:val="20"/>
          <w:sz w:val="24"/>
          <w:szCs w:val="24"/>
        </w:rPr>
        <w:t>Zebrania Rady Rodziców są protokołowane i stanowią dokumentację placówki.</w:t>
      </w:r>
      <w:bookmarkEnd w:id="1"/>
    </w:p>
    <w:p w14:paraId="486E2070" w14:textId="77777777" w:rsidR="00501499" w:rsidRPr="00501499" w:rsidRDefault="00501499" w:rsidP="00501499">
      <w:pPr>
        <w:pStyle w:val="Akapitzlist"/>
        <w:numPr>
          <w:ilvl w:val="0"/>
          <w:numId w:val="20"/>
        </w:numPr>
        <w:suppressAutoHyphens/>
        <w:spacing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501499">
        <w:rPr>
          <w:rFonts w:ascii="Arial" w:hAnsi="Arial" w:cs="Arial"/>
          <w:spacing w:val="20"/>
          <w:sz w:val="24"/>
          <w:szCs w:val="24"/>
        </w:rPr>
        <w:t>Protokół z posiedzenia sporządza wyznaczony członek Rady Rodziców.</w:t>
      </w:r>
    </w:p>
    <w:p w14:paraId="7F32A2CB" w14:textId="68B91AFC" w:rsidR="00B90664" w:rsidRDefault="00501499" w:rsidP="00B90664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1499">
        <w:rPr>
          <w:rFonts w:ascii="Arial" w:hAnsi="Arial" w:cs="Arial"/>
          <w:spacing w:val="20"/>
          <w:sz w:val="24"/>
          <w:szCs w:val="24"/>
        </w:rPr>
        <w:t>Regulamin wchodzi w życie z dniem……………………………</w:t>
      </w:r>
    </w:p>
    <w:p w14:paraId="59A24AC5" w14:textId="78046856" w:rsidR="00B90664" w:rsidRDefault="00B90664" w:rsidP="00B90664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</w:t>
      </w:r>
    </w:p>
    <w:p w14:paraId="2C81255F" w14:textId="77777777" w:rsidR="00B90664" w:rsidRDefault="00B90664" w:rsidP="00B90664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Podpis Dyrektora</w:t>
      </w:r>
    </w:p>
    <w:p w14:paraId="076B55BB" w14:textId="77777777" w:rsidR="00B90664" w:rsidRPr="00562ACE" w:rsidRDefault="00B90664" w:rsidP="00562ACE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62ACE">
        <w:rPr>
          <w:rFonts w:ascii="Arial" w:hAnsi="Arial" w:cs="Arial"/>
          <w:spacing w:val="20"/>
          <w:sz w:val="24"/>
          <w:szCs w:val="24"/>
        </w:rPr>
        <w:t>…………………………………</w:t>
      </w:r>
    </w:p>
    <w:p w14:paraId="15C87752" w14:textId="77777777" w:rsidR="00562ACE" w:rsidRDefault="00562ACE" w:rsidP="00562ACE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62ACE">
        <w:rPr>
          <w:rFonts w:ascii="Arial" w:hAnsi="Arial" w:cs="Arial"/>
          <w:spacing w:val="20"/>
          <w:sz w:val="24"/>
          <w:szCs w:val="24"/>
        </w:rPr>
        <w:t>Podpis Członków Rady Rodziców</w:t>
      </w:r>
    </w:p>
    <w:p w14:paraId="38029CFF" w14:textId="46E45379" w:rsidR="00B90664" w:rsidRPr="00562ACE" w:rsidRDefault="00562ACE" w:rsidP="00562ACE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</w:t>
      </w:r>
      <w:r w:rsidR="00B90664" w:rsidRPr="00562ACE">
        <w:rPr>
          <w:rFonts w:ascii="Arial" w:hAnsi="Arial" w:cs="Arial"/>
          <w:spacing w:val="20"/>
          <w:sz w:val="24"/>
          <w:szCs w:val="24"/>
        </w:rPr>
        <w:t>…………………………………</w:t>
      </w:r>
    </w:p>
    <w:p w14:paraId="764C5604" w14:textId="1B4FF8C9" w:rsidR="00290964" w:rsidRDefault="00562ACE" w:rsidP="00B90664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</w:t>
      </w:r>
      <w:r w:rsidR="00B90664" w:rsidRPr="00562ACE">
        <w:rPr>
          <w:rFonts w:ascii="Arial" w:hAnsi="Arial" w:cs="Arial"/>
          <w:spacing w:val="20"/>
          <w:sz w:val="24"/>
          <w:szCs w:val="24"/>
        </w:rPr>
        <w:t>…………………………………</w:t>
      </w:r>
    </w:p>
    <w:p w14:paraId="6607F835" w14:textId="37309046" w:rsidR="00562ACE" w:rsidRDefault="00562ACE" w:rsidP="00B90664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3…………………………………</w:t>
      </w:r>
    </w:p>
    <w:p w14:paraId="5D1BB009" w14:textId="77777777" w:rsidR="00562ACE" w:rsidRPr="002A6CF4" w:rsidRDefault="00562ACE" w:rsidP="00B90664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562ACE" w:rsidRPr="002A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83C"/>
    <w:multiLevelType w:val="hybridMultilevel"/>
    <w:tmpl w:val="09463A7C"/>
    <w:lvl w:ilvl="0" w:tplc="7570CD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6C36"/>
    <w:multiLevelType w:val="hybridMultilevel"/>
    <w:tmpl w:val="330E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8DF"/>
    <w:multiLevelType w:val="hybridMultilevel"/>
    <w:tmpl w:val="E1FAB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B3EB6"/>
    <w:multiLevelType w:val="hybridMultilevel"/>
    <w:tmpl w:val="2B1A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5937"/>
    <w:multiLevelType w:val="hybridMultilevel"/>
    <w:tmpl w:val="BD0AA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36805"/>
    <w:multiLevelType w:val="hybridMultilevel"/>
    <w:tmpl w:val="9072E896"/>
    <w:lvl w:ilvl="0" w:tplc="7570CD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92DC8"/>
    <w:multiLevelType w:val="hybridMultilevel"/>
    <w:tmpl w:val="2F46E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17D6D"/>
    <w:multiLevelType w:val="hybridMultilevel"/>
    <w:tmpl w:val="CB4EE5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709EC"/>
    <w:multiLevelType w:val="hybridMultilevel"/>
    <w:tmpl w:val="2D78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66FC"/>
    <w:multiLevelType w:val="hybridMultilevel"/>
    <w:tmpl w:val="2236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57BF"/>
    <w:multiLevelType w:val="hybridMultilevel"/>
    <w:tmpl w:val="2A1E14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93B94"/>
    <w:multiLevelType w:val="hybridMultilevel"/>
    <w:tmpl w:val="30327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B2624"/>
    <w:multiLevelType w:val="hybridMultilevel"/>
    <w:tmpl w:val="2D78DCAA"/>
    <w:lvl w:ilvl="0" w:tplc="7570CD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70D64"/>
    <w:multiLevelType w:val="hybridMultilevel"/>
    <w:tmpl w:val="DD7ECA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0F3"/>
    <w:multiLevelType w:val="hybridMultilevel"/>
    <w:tmpl w:val="8AA679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263"/>
    <w:multiLevelType w:val="hybridMultilevel"/>
    <w:tmpl w:val="5476B0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7F67"/>
    <w:multiLevelType w:val="hybridMultilevel"/>
    <w:tmpl w:val="D33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440BD"/>
    <w:multiLevelType w:val="hybridMultilevel"/>
    <w:tmpl w:val="9A8A4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62E0A"/>
    <w:multiLevelType w:val="hybridMultilevel"/>
    <w:tmpl w:val="E848AF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2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5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1"/>
    <w:rsid w:val="00290964"/>
    <w:rsid w:val="002A6CF4"/>
    <w:rsid w:val="00501499"/>
    <w:rsid w:val="0053697A"/>
    <w:rsid w:val="00562ACE"/>
    <w:rsid w:val="00643871"/>
    <w:rsid w:val="00681DD2"/>
    <w:rsid w:val="008062D0"/>
    <w:rsid w:val="00B90664"/>
    <w:rsid w:val="00D66F24"/>
    <w:rsid w:val="00ED70A6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9344"/>
  <w15:chartTrackingRefBased/>
  <w15:docId w15:val="{142309F6-B7F1-4B56-9B26-7C66D72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CF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43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A6CF4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zlobekmiejski36@outlook.com</dc:creator>
  <cp:keywords/>
  <dc:description/>
  <cp:lastModifiedBy>Dyrektor</cp:lastModifiedBy>
  <cp:revision>4</cp:revision>
  <dcterms:created xsi:type="dcterms:W3CDTF">2023-07-20T12:14:00Z</dcterms:created>
  <dcterms:modified xsi:type="dcterms:W3CDTF">2023-07-21T15:00:00Z</dcterms:modified>
</cp:coreProperties>
</file>